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24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4"/>
      </w:tblGrid>
      <w:tr w:rsidR="00FC6F0D" w:rsidRPr="004A4C78" w14:paraId="69F859CD" w14:textId="77777777" w:rsidTr="004A4C78">
        <w:trPr>
          <w:trHeight w:val="771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6386D322" w14:textId="0FD90B8C" w:rsidR="00FC6F0D" w:rsidRPr="004A4C78" w:rsidRDefault="00FC6F0D" w:rsidP="004A4C7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  <w:t>SOCIEDADES DE FOMENTO</w:t>
            </w:r>
          </w:p>
        </w:tc>
      </w:tr>
      <w:tr w:rsidR="00FC6F0D" w:rsidRPr="004A4C78" w14:paraId="49CF4F8F" w14:textId="77777777" w:rsidTr="004A4C78">
        <w:trPr>
          <w:trHeight w:val="272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7799FED6" w14:textId="426EEBCC" w:rsidR="00FC6F0D" w:rsidRPr="00715DF1" w:rsidRDefault="00FC6F0D" w:rsidP="00715D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SOC. FOM. SAN BERNARDO</w:t>
            </w:r>
          </w:p>
        </w:tc>
      </w:tr>
      <w:tr w:rsidR="00FC6F0D" w:rsidRPr="004A4C78" w14:paraId="4A184A91" w14:textId="77777777" w:rsidTr="004A4C78">
        <w:trPr>
          <w:trHeight w:val="272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1659EC76" w14:textId="64A26855" w:rsidR="00FC6F0D" w:rsidRPr="00715DF1" w:rsidRDefault="00FC6F0D" w:rsidP="00715D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SOC. FOM. HOSTERIA SAN ANTONIO</w:t>
            </w:r>
          </w:p>
        </w:tc>
      </w:tr>
      <w:tr w:rsidR="00FC6F0D" w:rsidRPr="004A4C78" w14:paraId="1AD1CCEE" w14:textId="77777777" w:rsidTr="004A4C78">
        <w:trPr>
          <w:trHeight w:val="272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20F16FA0" w14:textId="4245A78B" w:rsidR="00FC6F0D" w:rsidRPr="00715DF1" w:rsidRDefault="00FC6F0D" w:rsidP="00715D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SOC. FOM. HOSTERIA SAN ANTONIO NORTE</w:t>
            </w:r>
          </w:p>
        </w:tc>
      </w:tr>
      <w:tr w:rsidR="00FC6F0D" w:rsidRPr="004A4C78" w14:paraId="4A4B658C" w14:textId="77777777" w:rsidTr="004A4C78">
        <w:trPr>
          <w:trHeight w:val="272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06ABBEEA" w14:textId="77B22279" w:rsidR="00FC6F0D" w:rsidRPr="00715DF1" w:rsidRDefault="00FC6F0D" w:rsidP="00715D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SOC. FOM. SAN CAYETANO</w:t>
            </w:r>
          </w:p>
        </w:tc>
      </w:tr>
      <w:tr w:rsidR="00FC6F0D" w:rsidRPr="004A4C78" w14:paraId="129D88E6" w14:textId="77777777" w:rsidTr="004A4C78">
        <w:trPr>
          <w:trHeight w:val="272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4983906A" w14:textId="7167B700" w:rsidR="00FC6F0D" w:rsidRPr="00715DF1" w:rsidRDefault="00FC6F0D" w:rsidP="00715D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SOC. FOM. BARRIO LANUSSE</w:t>
            </w:r>
          </w:p>
        </w:tc>
      </w:tr>
      <w:tr w:rsidR="00FC6F0D" w:rsidRPr="004A4C78" w14:paraId="353D0C71" w14:textId="77777777" w:rsidTr="004A4C78">
        <w:trPr>
          <w:trHeight w:val="272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4B27D9FE" w14:textId="756462C8" w:rsidR="00FC6F0D" w:rsidRPr="00715DF1" w:rsidRDefault="00FC6F0D" w:rsidP="00715D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SOC. FOM. VALLE VERDE</w:t>
            </w:r>
          </w:p>
        </w:tc>
      </w:tr>
      <w:tr w:rsidR="00FC6F0D" w:rsidRPr="004A4C78" w14:paraId="2115DAD5" w14:textId="77777777" w:rsidTr="004A4C78">
        <w:trPr>
          <w:trHeight w:val="272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0213250B" w14:textId="3F57C405" w:rsidR="00FC6F0D" w:rsidRPr="00715DF1" w:rsidRDefault="00FC6F0D" w:rsidP="00715D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SOC. FOM. ZAPIOLA</w:t>
            </w:r>
          </w:p>
        </w:tc>
      </w:tr>
      <w:tr w:rsidR="00FC6F0D" w:rsidRPr="004A4C78" w14:paraId="634E0834" w14:textId="77777777" w:rsidTr="004A4C78">
        <w:trPr>
          <w:trHeight w:val="272"/>
        </w:trPr>
        <w:tc>
          <w:tcPr>
            <w:tcW w:w="8624" w:type="dxa"/>
            <w:shd w:val="clear" w:color="auto" w:fill="auto"/>
            <w:noWrap/>
            <w:vAlign w:val="bottom"/>
            <w:hideMark/>
          </w:tcPr>
          <w:p w14:paraId="1E907F8E" w14:textId="20C489ED" w:rsidR="00FC6F0D" w:rsidRPr="00715DF1" w:rsidRDefault="00FC6F0D" w:rsidP="00715D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SOC. FOM. VILLA DEL PARQUE</w:t>
            </w:r>
          </w:p>
        </w:tc>
      </w:tr>
    </w:tbl>
    <w:p w14:paraId="212E5D83" w14:textId="0FC1A375" w:rsidR="008E1CE3" w:rsidRPr="004A4C78" w:rsidRDefault="004A4C78" w:rsidP="004A4C78">
      <w:pPr>
        <w:jc w:val="center"/>
        <w:rPr>
          <w:rFonts w:ascii="Courier New" w:hAnsi="Courier New" w:cs="Courier New"/>
          <w:b/>
          <w:bCs/>
          <w:u w:val="single"/>
        </w:rPr>
      </w:pPr>
      <w:r w:rsidRPr="004A4C78">
        <w:rPr>
          <w:rFonts w:ascii="Courier New" w:hAnsi="Courier New" w:cs="Courier New"/>
          <w:b/>
          <w:bCs/>
          <w:u w:val="single"/>
        </w:rPr>
        <w:t>NÓMINA DE ASPIRANTES AL CONSEJO PERMANENTE PARA LA SEGURIDAD CIUDADANA 2023</w:t>
      </w:r>
    </w:p>
    <w:p w14:paraId="7401D89E" w14:textId="45F60882" w:rsidR="00FC6F0D" w:rsidRPr="004A4C78" w:rsidRDefault="00FC6F0D">
      <w:pPr>
        <w:rPr>
          <w:rFonts w:ascii="Courier New" w:hAnsi="Courier New" w:cs="Courier New"/>
        </w:rPr>
      </w:pP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8"/>
      </w:tblGrid>
      <w:tr w:rsidR="004A4C78" w:rsidRPr="004A4C78" w14:paraId="215EF020" w14:textId="77777777" w:rsidTr="00567105">
        <w:trPr>
          <w:trHeight w:val="7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8A6AD" w14:textId="77777777" w:rsidR="004A4C78" w:rsidRPr="004A4C78" w:rsidRDefault="004A4C78" w:rsidP="0056710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  <w:t>ASOCIACIONES CIVILES</w:t>
            </w:r>
          </w:p>
        </w:tc>
      </w:tr>
      <w:tr w:rsidR="004A4C78" w:rsidRPr="004A4C78" w14:paraId="64D7E06A" w14:textId="77777777" w:rsidTr="00567105">
        <w:trPr>
          <w:trHeight w:val="265"/>
        </w:trPr>
        <w:tc>
          <w:tcPr>
            <w:tcW w:w="0" w:type="auto"/>
            <w:shd w:val="clear" w:color="auto" w:fill="auto"/>
            <w:noWrap/>
            <w:vAlign w:val="bottom"/>
          </w:tcPr>
          <w:p w14:paraId="522EB4B8" w14:textId="77777777" w:rsidR="004A4C78" w:rsidRPr="00715DF1" w:rsidRDefault="004A4C78" w:rsidP="00715D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SOLCONT 82</w:t>
            </w:r>
          </w:p>
        </w:tc>
      </w:tr>
      <w:tr w:rsidR="004A4C78" w:rsidRPr="004A4C78" w14:paraId="6BAC7650" w14:textId="77777777" w:rsidTr="00567105">
        <w:trPr>
          <w:trHeight w:val="26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94016" w14:textId="77777777" w:rsidR="004A4C78" w:rsidRPr="00715DF1" w:rsidRDefault="004A4C78" w:rsidP="00715D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Colectividad Venezolana de Luján</w:t>
            </w:r>
          </w:p>
        </w:tc>
      </w:tr>
    </w:tbl>
    <w:p w14:paraId="3EBE1501" w14:textId="77777777" w:rsidR="004A4C78" w:rsidRPr="004A4C78" w:rsidRDefault="004A4C78">
      <w:pPr>
        <w:rPr>
          <w:rFonts w:ascii="Courier New" w:hAnsi="Courier New" w:cs="Courier New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506"/>
      </w:tblGrid>
      <w:tr w:rsidR="002241F3" w:rsidRPr="004A4C78" w14:paraId="489A3E1E" w14:textId="3F744309" w:rsidTr="000A76E7">
        <w:trPr>
          <w:trHeight w:val="746"/>
        </w:trPr>
        <w:tc>
          <w:tcPr>
            <w:tcW w:w="8612" w:type="dxa"/>
            <w:gridSpan w:val="2"/>
            <w:shd w:val="clear" w:color="auto" w:fill="auto"/>
            <w:noWrap/>
            <w:vAlign w:val="bottom"/>
            <w:hideMark/>
          </w:tcPr>
          <w:p w14:paraId="6A3C811D" w14:textId="0F1929F9" w:rsidR="002241F3" w:rsidRPr="004A4C78" w:rsidRDefault="002241F3" w:rsidP="001334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  <w:t>LOCALIDADES</w:t>
            </w:r>
          </w:p>
        </w:tc>
      </w:tr>
      <w:tr w:rsidR="00FC6F0D" w:rsidRPr="004A4C78" w14:paraId="27D6B9C8" w14:textId="2E32355D" w:rsidTr="00FC6F0D">
        <w:trPr>
          <w:trHeight w:val="263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04DE854" w14:textId="1C532E22" w:rsidR="00FC6F0D" w:rsidRPr="00715DF1" w:rsidRDefault="00FC6F0D" w:rsidP="00715D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DE MARÍA ENRIQUE</w:t>
            </w:r>
            <w:r w:rsidR="001968E3"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4506" w:type="dxa"/>
          </w:tcPr>
          <w:p w14:paraId="573605FA" w14:textId="5C6FEA39" w:rsidR="00FC6F0D" w:rsidRPr="004A4C78" w:rsidRDefault="00FC6F0D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JÁUREGUI Y PUEBLO NUEVO</w:t>
            </w:r>
          </w:p>
        </w:tc>
      </w:tr>
      <w:tr w:rsidR="00FC6F0D" w:rsidRPr="004A4C78" w14:paraId="25A5573F" w14:textId="4E9035D1" w:rsidTr="00FC6F0D">
        <w:trPr>
          <w:trHeight w:val="263"/>
        </w:trPr>
        <w:tc>
          <w:tcPr>
            <w:tcW w:w="4106" w:type="dxa"/>
            <w:shd w:val="clear" w:color="auto" w:fill="auto"/>
            <w:noWrap/>
            <w:vAlign w:val="bottom"/>
          </w:tcPr>
          <w:p w14:paraId="73A1EA45" w14:textId="166D7F52" w:rsidR="00FC6F0D" w:rsidRPr="00715DF1" w:rsidRDefault="001968E3" w:rsidP="00715D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BUSSO CINTIA BÁRBARA</w:t>
            </w:r>
          </w:p>
        </w:tc>
        <w:tc>
          <w:tcPr>
            <w:tcW w:w="4506" w:type="dxa"/>
          </w:tcPr>
          <w:p w14:paraId="0D6D5F48" w14:textId="1A963FEF" w:rsidR="00FC6F0D" w:rsidRPr="004A4C78" w:rsidRDefault="00FC6F0D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TORRES</w:t>
            </w:r>
          </w:p>
        </w:tc>
      </w:tr>
      <w:tr w:rsidR="00FC6F0D" w:rsidRPr="004A4C78" w14:paraId="499D6A00" w14:textId="37ED0428" w:rsidTr="00FC6F0D">
        <w:trPr>
          <w:trHeight w:val="263"/>
        </w:trPr>
        <w:tc>
          <w:tcPr>
            <w:tcW w:w="4106" w:type="dxa"/>
            <w:shd w:val="clear" w:color="auto" w:fill="auto"/>
            <w:noWrap/>
            <w:vAlign w:val="bottom"/>
          </w:tcPr>
          <w:p w14:paraId="5310E13B" w14:textId="4A9F2F26" w:rsidR="00FC6F0D" w:rsidRPr="00715DF1" w:rsidRDefault="001968E3" w:rsidP="00715D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LANDRIE</w:t>
            </w:r>
            <w:r w:rsidR="00ED7AE5"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L VICTOR HUGO</w:t>
            </w:r>
          </w:p>
        </w:tc>
        <w:tc>
          <w:tcPr>
            <w:tcW w:w="4506" w:type="dxa"/>
          </w:tcPr>
          <w:p w14:paraId="1AC53273" w14:textId="5E89EB63" w:rsidR="00FC6F0D" w:rsidRPr="004A4C78" w:rsidRDefault="00FC6F0D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TORRES</w:t>
            </w:r>
          </w:p>
        </w:tc>
      </w:tr>
      <w:tr w:rsidR="00FC6F0D" w:rsidRPr="004A4C78" w14:paraId="73663C10" w14:textId="1A2D16EF" w:rsidTr="00FC6F0D">
        <w:trPr>
          <w:trHeight w:val="263"/>
        </w:trPr>
        <w:tc>
          <w:tcPr>
            <w:tcW w:w="4106" w:type="dxa"/>
            <w:shd w:val="clear" w:color="auto" w:fill="auto"/>
            <w:noWrap/>
            <w:vAlign w:val="bottom"/>
          </w:tcPr>
          <w:p w14:paraId="36F86C79" w14:textId="5B04B417" w:rsidR="00FC6F0D" w:rsidRPr="00715DF1" w:rsidRDefault="002241F3" w:rsidP="00715D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TEJEDOR</w:t>
            </w:r>
            <w:r w:rsidR="001968E3"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 xml:space="preserve"> HÉCTOR TOMÁS</w:t>
            </w:r>
          </w:p>
        </w:tc>
        <w:tc>
          <w:tcPr>
            <w:tcW w:w="4506" w:type="dxa"/>
          </w:tcPr>
          <w:p w14:paraId="4ED5884B" w14:textId="78171B66" w:rsidR="00FC6F0D" w:rsidRPr="004A4C78" w:rsidRDefault="00FC6F0D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CARLOS KEEN</w:t>
            </w:r>
          </w:p>
        </w:tc>
      </w:tr>
      <w:tr w:rsidR="001968E3" w:rsidRPr="004A4C78" w14:paraId="5B11F5FD" w14:textId="77777777" w:rsidTr="00FC6F0D">
        <w:trPr>
          <w:trHeight w:val="263"/>
        </w:trPr>
        <w:tc>
          <w:tcPr>
            <w:tcW w:w="4106" w:type="dxa"/>
            <w:shd w:val="clear" w:color="auto" w:fill="auto"/>
            <w:noWrap/>
            <w:vAlign w:val="bottom"/>
          </w:tcPr>
          <w:p w14:paraId="14D01C4A" w14:textId="65C1CFE4" w:rsidR="001968E3" w:rsidRPr="00715DF1" w:rsidRDefault="00B330D3" w:rsidP="00715D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ACOSTA JOSÉ IGNACIO</w:t>
            </w:r>
          </w:p>
        </w:tc>
        <w:tc>
          <w:tcPr>
            <w:tcW w:w="4506" w:type="dxa"/>
          </w:tcPr>
          <w:p w14:paraId="0ED9F829" w14:textId="037C9C8F" w:rsidR="001968E3" w:rsidRPr="004A4C78" w:rsidRDefault="00B330D3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CORTÍNEZ</w:t>
            </w:r>
          </w:p>
        </w:tc>
      </w:tr>
      <w:tr w:rsidR="00B330D3" w:rsidRPr="004A4C78" w14:paraId="6511F391" w14:textId="77777777" w:rsidTr="00FC6F0D">
        <w:trPr>
          <w:trHeight w:val="263"/>
        </w:trPr>
        <w:tc>
          <w:tcPr>
            <w:tcW w:w="4106" w:type="dxa"/>
            <w:shd w:val="clear" w:color="auto" w:fill="auto"/>
            <w:noWrap/>
            <w:vAlign w:val="bottom"/>
          </w:tcPr>
          <w:p w14:paraId="58A8D6A1" w14:textId="5D9593B6" w:rsidR="00B330D3" w:rsidRPr="00715DF1" w:rsidRDefault="00B330D3" w:rsidP="00715D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715D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SUÁREZ GABINO</w:t>
            </w:r>
          </w:p>
        </w:tc>
        <w:tc>
          <w:tcPr>
            <w:tcW w:w="4506" w:type="dxa"/>
          </w:tcPr>
          <w:p w14:paraId="603ED22D" w14:textId="142DA1C3" w:rsidR="00B330D3" w:rsidRDefault="00B330D3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OPEN DOOR</w:t>
            </w:r>
          </w:p>
        </w:tc>
      </w:tr>
    </w:tbl>
    <w:p w14:paraId="5E170C15" w14:textId="4C5A0C1B" w:rsidR="00FC6F0D" w:rsidRPr="004A4C78" w:rsidRDefault="00FC6F0D" w:rsidP="004A4C78">
      <w:pPr>
        <w:jc w:val="both"/>
        <w:rPr>
          <w:rFonts w:ascii="Courier New" w:hAnsi="Courier New" w:cs="Courier New"/>
        </w:rPr>
      </w:pPr>
    </w:p>
    <w:p w14:paraId="358F53DB" w14:textId="3A531CF3" w:rsidR="004A4C78" w:rsidRDefault="004A4C78" w:rsidP="004A4C78">
      <w:pPr>
        <w:jc w:val="both"/>
        <w:rPr>
          <w:rFonts w:ascii="Courier New" w:hAnsi="Courier New" w:cs="Courier New"/>
        </w:rPr>
      </w:pPr>
      <w:r w:rsidRPr="004A4C78">
        <w:rPr>
          <w:rFonts w:ascii="Courier New" w:hAnsi="Courier New" w:cs="Courier New"/>
        </w:rPr>
        <w:t xml:space="preserve">En virtud de lo establecido en la Ordenanza N°4509 y sus normas modificatorias y complementarias, se establece el día </w:t>
      </w:r>
      <w:r w:rsidR="000E5336" w:rsidRPr="004A4C78">
        <w:rPr>
          <w:rFonts w:ascii="Courier New" w:hAnsi="Courier New" w:cs="Courier New"/>
          <w:b/>
          <w:bCs/>
        </w:rPr>
        <w:t>LUNES 6 DE MARZO</w:t>
      </w:r>
      <w:r w:rsidR="000E5336">
        <w:rPr>
          <w:rFonts w:ascii="Courier New" w:hAnsi="Courier New" w:cs="Courier New"/>
          <w:b/>
          <w:bCs/>
        </w:rPr>
        <w:t xml:space="preserve"> DE 8.30 A 13 HORAS</w:t>
      </w:r>
      <w:r w:rsidR="000E5336" w:rsidRPr="004A4C78">
        <w:rPr>
          <w:rFonts w:ascii="Courier New" w:hAnsi="Courier New" w:cs="Courier New"/>
        </w:rPr>
        <w:t xml:space="preserve"> </w:t>
      </w:r>
      <w:r w:rsidR="000E5336" w:rsidRPr="000E5336">
        <w:rPr>
          <w:rFonts w:ascii="Courier New" w:hAnsi="Courier New" w:cs="Courier New"/>
          <w:b/>
          <w:bCs/>
        </w:rPr>
        <w:t>ELECCIONES ABIERTAS</w:t>
      </w:r>
      <w:r w:rsidRPr="004A4C78">
        <w:rPr>
          <w:rFonts w:ascii="Courier New" w:hAnsi="Courier New" w:cs="Courier New"/>
        </w:rPr>
        <w:t xml:space="preserve"> para elegir al representante de la localidad de Torres conforme lo indicado en el artículo 13 del Decreto N°178/2023, en conformidad con la reglamentación aprobada por el Decreto N°329/2015</w:t>
      </w:r>
      <w:r>
        <w:rPr>
          <w:rFonts w:ascii="Courier New" w:hAnsi="Courier New" w:cs="Courier New"/>
        </w:rPr>
        <w:t>.</w:t>
      </w:r>
    </w:p>
    <w:p w14:paraId="1BF5EF2F" w14:textId="63762C21" w:rsidR="004A4C78" w:rsidRPr="000E5336" w:rsidRDefault="004A4C78" w:rsidP="004A4C78">
      <w:pPr>
        <w:jc w:val="both"/>
        <w:rPr>
          <w:rFonts w:ascii="Courier New" w:hAnsi="Courier New" w:cs="Courier New"/>
          <w:b/>
          <w:bCs/>
        </w:rPr>
      </w:pPr>
      <w:r w:rsidRPr="000E5336">
        <w:rPr>
          <w:rFonts w:ascii="Courier New" w:hAnsi="Courier New" w:cs="Courier New"/>
          <w:b/>
          <w:bCs/>
        </w:rPr>
        <w:t>Requisitos para la votación: 1) presentar DNI original, 2) ser mayor de edad, 3) tener domicilio en la localidad de Torres.</w:t>
      </w:r>
    </w:p>
    <w:p w14:paraId="36459B45" w14:textId="77777777" w:rsidR="004A4C78" w:rsidRPr="004A4C78" w:rsidRDefault="004A4C78" w:rsidP="004A4C78">
      <w:pPr>
        <w:jc w:val="both"/>
        <w:rPr>
          <w:rFonts w:ascii="Courier New" w:hAnsi="Courier New" w:cs="Courier New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4"/>
      </w:tblGrid>
      <w:tr w:rsidR="00FD324F" w:rsidRPr="004A4C78" w14:paraId="0B304609" w14:textId="77777777" w:rsidTr="00FD324F">
        <w:trPr>
          <w:trHeight w:val="824"/>
        </w:trPr>
        <w:tc>
          <w:tcPr>
            <w:tcW w:w="8604" w:type="dxa"/>
          </w:tcPr>
          <w:p w14:paraId="172945A0" w14:textId="238B9E11" w:rsidR="00FD324F" w:rsidRPr="004A4C78" w:rsidRDefault="00FD324F" w:rsidP="001334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  <w:t>PARTICULARES</w:t>
            </w:r>
          </w:p>
        </w:tc>
      </w:tr>
      <w:tr w:rsidR="00FD324F" w:rsidRPr="004A4C78" w14:paraId="2CC8D5BD" w14:textId="2560C5F2" w:rsidTr="00FD324F">
        <w:trPr>
          <w:trHeight w:val="400"/>
        </w:trPr>
        <w:tc>
          <w:tcPr>
            <w:tcW w:w="8604" w:type="dxa"/>
          </w:tcPr>
          <w:p w14:paraId="0C969EF2" w14:textId="5DCBF579" w:rsidR="00FD324F" w:rsidRPr="004A4C78" w:rsidRDefault="00ED7AE5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AVACA ADRIANA ISABEL</w:t>
            </w:r>
          </w:p>
        </w:tc>
      </w:tr>
      <w:tr w:rsidR="00FD324F" w:rsidRPr="004A4C78" w14:paraId="6F1D1E37" w14:textId="3A1DF87B" w:rsidTr="00FD324F">
        <w:trPr>
          <w:trHeight w:val="406"/>
        </w:trPr>
        <w:tc>
          <w:tcPr>
            <w:tcW w:w="8604" w:type="dxa"/>
          </w:tcPr>
          <w:p w14:paraId="2AD25296" w14:textId="2C597468" w:rsidR="00FD324F" w:rsidRPr="004A4C78" w:rsidRDefault="00FD324F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7F441E5B" w14:textId="734D9300" w:rsidR="00FD324F" w:rsidRPr="004A4C78" w:rsidRDefault="00FD324F">
      <w:pPr>
        <w:rPr>
          <w:rFonts w:ascii="Courier New" w:hAnsi="Courier New" w:cs="Courier New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506"/>
      </w:tblGrid>
      <w:tr w:rsidR="001968E3" w:rsidRPr="004A4C78" w14:paraId="2046DB38" w14:textId="77777777" w:rsidTr="001334F5">
        <w:trPr>
          <w:trHeight w:val="746"/>
        </w:trPr>
        <w:tc>
          <w:tcPr>
            <w:tcW w:w="8612" w:type="dxa"/>
            <w:gridSpan w:val="2"/>
            <w:shd w:val="clear" w:color="auto" w:fill="auto"/>
            <w:noWrap/>
            <w:vAlign w:val="bottom"/>
            <w:hideMark/>
          </w:tcPr>
          <w:p w14:paraId="72BEE43D" w14:textId="4FCCCD2A" w:rsidR="001968E3" w:rsidRPr="004A4C78" w:rsidRDefault="001968E3" w:rsidP="001334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  <w:lastRenderedPageBreak/>
              <w:t>SECTORES</w:t>
            </w:r>
          </w:p>
        </w:tc>
      </w:tr>
      <w:tr w:rsidR="001968E3" w:rsidRPr="004A4C78" w14:paraId="53D6B252" w14:textId="77777777" w:rsidTr="001968E3">
        <w:trPr>
          <w:trHeight w:val="263"/>
        </w:trPr>
        <w:tc>
          <w:tcPr>
            <w:tcW w:w="4106" w:type="dxa"/>
            <w:shd w:val="clear" w:color="auto" w:fill="auto"/>
            <w:noWrap/>
            <w:vAlign w:val="bottom"/>
          </w:tcPr>
          <w:p w14:paraId="5954ABEA" w14:textId="77E77B20" w:rsidR="001968E3" w:rsidRPr="004A4C78" w:rsidRDefault="00ED7AE5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ÁLVAREZ ALEJANDRO MARIO</w:t>
            </w:r>
          </w:p>
        </w:tc>
        <w:tc>
          <w:tcPr>
            <w:tcW w:w="4506" w:type="dxa"/>
          </w:tcPr>
          <w:p w14:paraId="20540F2B" w14:textId="77434538" w:rsidR="001968E3" w:rsidRPr="004A4C78" w:rsidRDefault="001968E3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COMERCIAL, INDUSTRIAL Y TURÍSTICO</w:t>
            </w:r>
          </w:p>
        </w:tc>
      </w:tr>
      <w:tr w:rsidR="001968E3" w:rsidRPr="004A4C78" w14:paraId="2B226322" w14:textId="77777777" w:rsidTr="001334F5">
        <w:trPr>
          <w:trHeight w:val="263"/>
        </w:trPr>
        <w:tc>
          <w:tcPr>
            <w:tcW w:w="4106" w:type="dxa"/>
            <w:shd w:val="clear" w:color="auto" w:fill="auto"/>
            <w:noWrap/>
            <w:vAlign w:val="bottom"/>
          </w:tcPr>
          <w:p w14:paraId="6E83DB7D" w14:textId="52487E17" w:rsidR="001968E3" w:rsidRPr="004A4C78" w:rsidRDefault="00ED7AE5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DE VEDIA PEDRO</w:t>
            </w:r>
          </w:p>
        </w:tc>
        <w:tc>
          <w:tcPr>
            <w:tcW w:w="4506" w:type="dxa"/>
          </w:tcPr>
          <w:p w14:paraId="5388333C" w14:textId="72CA7EA0" w:rsidR="001968E3" w:rsidRPr="004A4C78" w:rsidRDefault="001968E3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AGROPECUARIO</w:t>
            </w:r>
          </w:p>
        </w:tc>
      </w:tr>
    </w:tbl>
    <w:p w14:paraId="34065A31" w14:textId="25FEF696" w:rsidR="001968E3" w:rsidRPr="004A4C78" w:rsidRDefault="001968E3">
      <w:pPr>
        <w:rPr>
          <w:rFonts w:ascii="Courier New" w:hAnsi="Courier New" w:cs="Courier New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4"/>
      </w:tblGrid>
      <w:tr w:rsidR="007E1211" w:rsidRPr="004A4C78" w14:paraId="2F34AD07" w14:textId="77777777" w:rsidTr="001334F5">
        <w:trPr>
          <w:trHeight w:val="824"/>
        </w:trPr>
        <w:tc>
          <w:tcPr>
            <w:tcW w:w="8604" w:type="dxa"/>
          </w:tcPr>
          <w:p w14:paraId="654550AB" w14:textId="0B983D93" w:rsidR="007E1211" w:rsidRPr="004A4C78" w:rsidRDefault="007E1211" w:rsidP="001334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  <w:t>CONCEJALES DE LA COMISIÓN DE SEGURIDAD, TRANSPORTE Y TRÁNSITO</w:t>
            </w:r>
          </w:p>
        </w:tc>
      </w:tr>
      <w:tr w:rsidR="007E1211" w:rsidRPr="004A4C78" w14:paraId="053311DB" w14:textId="77777777" w:rsidTr="001334F5">
        <w:trPr>
          <w:trHeight w:val="400"/>
        </w:trPr>
        <w:tc>
          <w:tcPr>
            <w:tcW w:w="8604" w:type="dxa"/>
          </w:tcPr>
          <w:p w14:paraId="12DEB785" w14:textId="7EA7F367" w:rsidR="007E1211" w:rsidRPr="004A4C78" w:rsidRDefault="007E1211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TRISCIUZZI CARLOS ALBERTO</w:t>
            </w:r>
          </w:p>
        </w:tc>
      </w:tr>
      <w:tr w:rsidR="007E1211" w:rsidRPr="004A4C78" w14:paraId="3584A33A" w14:textId="77777777" w:rsidTr="001334F5">
        <w:trPr>
          <w:trHeight w:val="406"/>
        </w:trPr>
        <w:tc>
          <w:tcPr>
            <w:tcW w:w="8604" w:type="dxa"/>
          </w:tcPr>
          <w:p w14:paraId="1340BC4D" w14:textId="62BC864D" w:rsidR="007E1211" w:rsidRPr="004A4C78" w:rsidRDefault="007E1211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TORRES MARÍA AGUSTINA</w:t>
            </w:r>
          </w:p>
        </w:tc>
      </w:tr>
      <w:tr w:rsidR="007E1211" w:rsidRPr="004A4C78" w14:paraId="7E1D3916" w14:textId="77777777" w:rsidTr="001334F5">
        <w:trPr>
          <w:trHeight w:val="406"/>
        </w:trPr>
        <w:tc>
          <w:tcPr>
            <w:tcW w:w="8604" w:type="dxa"/>
          </w:tcPr>
          <w:p w14:paraId="2E90A52B" w14:textId="5EDCEA5D" w:rsidR="007E1211" w:rsidRPr="004A4C78" w:rsidRDefault="007E1211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JURINA CARLOS GABRIEL</w:t>
            </w:r>
          </w:p>
        </w:tc>
      </w:tr>
      <w:tr w:rsidR="007E1211" w:rsidRPr="004A4C78" w14:paraId="2D92A01C" w14:textId="77777777" w:rsidTr="001334F5">
        <w:trPr>
          <w:trHeight w:val="406"/>
        </w:trPr>
        <w:tc>
          <w:tcPr>
            <w:tcW w:w="8604" w:type="dxa"/>
          </w:tcPr>
          <w:p w14:paraId="3663CBEA" w14:textId="26B37CDC" w:rsidR="007E1211" w:rsidRPr="004A4C78" w:rsidRDefault="007E1211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SONNERBERG DARDO GERMÁN</w:t>
            </w:r>
          </w:p>
        </w:tc>
      </w:tr>
      <w:tr w:rsidR="007E1211" w:rsidRPr="004A4C78" w14:paraId="0183122D" w14:textId="77777777" w:rsidTr="001334F5">
        <w:trPr>
          <w:trHeight w:val="406"/>
        </w:trPr>
        <w:tc>
          <w:tcPr>
            <w:tcW w:w="8604" w:type="dxa"/>
          </w:tcPr>
          <w:p w14:paraId="14A10D2C" w14:textId="77F78052" w:rsidR="007E1211" w:rsidRPr="004A4C78" w:rsidRDefault="007E1211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MENDOZA SILVINA EDITH</w:t>
            </w:r>
          </w:p>
        </w:tc>
      </w:tr>
    </w:tbl>
    <w:p w14:paraId="4146903D" w14:textId="0A9259A2" w:rsidR="00FD324F" w:rsidRPr="004A4C78" w:rsidRDefault="00FD324F">
      <w:pPr>
        <w:rPr>
          <w:rFonts w:ascii="Courier New" w:hAnsi="Courier New" w:cs="Courier New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4"/>
      </w:tblGrid>
      <w:tr w:rsidR="007E1211" w:rsidRPr="004A4C78" w14:paraId="5A503A67" w14:textId="77777777" w:rsidTr="001334F5">
        <w:trPr>
          <w:trHeight w:val="824"/>
        </w:trPr>
        <w:tc>
          <w:tcPr>
            <w:tcW w:w="8604" w:type="dxa"/>
          </w:tcPr>
          <w:p w14:paraId="34667982" w14:textId="3CD97CAE" w:rsidR="007E1211" w:rsidRPr="004A4C78" w:rsidRDefault="007E1211" w:rsidP="001334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  <w:t>CONSEJO ESCOLAR DE LUJÁN</w:t>
            </w:r>
          </w:p>
        </w:tc>
      </w:tr>
      <w:tr w:rsidR="007E1211" w:rsidRPr="004A4C78" w14:paraId="15BFCE13" w14:textId="77777777" w:rsidTr="001334F5">
        <w:trPr>
          <w:trHeight w:val="400"/>
        </w:trPr>
        <w:tc>
          <w:tcPr>
            <w:tcW w:w="8604" w:type="dxa"/>
          </w:tcPr>
          <w:p w14:paraId="52DD7AE0" w14:textId="66B517AC" w:rsidR="007E1211" w:rsidRPr="004A4C78" w:rsidRDefault="004A4C78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CARLA LENCIONI</w:t>
            </w:r>
          </w:p>
        </w:tc>
      </w:tr>
    </w:tbl>
    <w:p w14:paraId="2B85504E" w14:textId="7E90E1BE" w:rsidR="007E1211" w:rsidRPr="004A4C78" w:rsidRDefault="007E1211">
      <w:pPr>
        <w:rPr>
          <w:rFonts w:ascii="Courier New" w:hAnsi="Courier New" w:cs="Courier New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4"/>
      </w:tblGrid>
      <w:tr w:rsidR="00E0681F" w:rsidRPr="004A4C78" w14:paraId="5177DF41" w14:textId="77777777" w:rsidTr="001334F5">
        <w:trPr>
          <w:trHeight w:val="824"/>
        </w:trPr>
        <w:tc>
          <w:tcPr>
            <w:tcW w:w="8604" w:type="dxa"/>
          </w:tcPr>
          <w:p w14:paraId="6135367A" w14:textId="328A8956" w:rsidR="00E0681F" w:rsidRPr="004A4C78" w:rsidRDefault="00E0681F" w:rsidP="001334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es-AR"/>
              </w:rPr>
              <w:t>DEPARTAMENTO EJECUTIVO</w:t>
            </w:r>
          </w:p>
        </w:tc>
      </w:tr>
      <w:tr w:rsidR="00E0681F" w:rsidRPr="004A4C78" w14:paraId="25755AB1" w14:textId="77777777" w:rsidTr="001334F5">
        <w:trPr>
          <w:trHeight w:val="400"/>
        </w:trPr>
        <w:tc>
          <w:tcPr>
            <w:tcW w:w="8604" w:type="dxa"/>
          </w:tcPr>
          <w:p w14:paraId="7EBCA0E5" w14:textId="45405B3A" w:rsidR="00E0681F" w:rsidRPr="004A4C78" w:rsidRDefault="00E0681F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FEIJOO ADRIÁN OSVALDO</w:t>
            </w:r>
          </w:p>
        </w:tc>
      </w:tr>
      <w:tr w:rsidR="00E0681F" w:rsidRPr="004A4C78" w14:paraId="54D768CA" w14:textId="77777777" w:rsidTr="001334F5">
        <w:trPr>
          <w:trHeight w:val="400"/>
        </w:trPr>
        <w:tc>
          <w:tcPr>
            <w:tcW w:w="8604" w:type="dxa"/>
          </w:tcPr>
          <w:p w14:paraId="6E412939" w14:textId="798295A7" w:rsidR="00E0681F" w:rsidRPr="004A4C78" w:rsidRDefault="00E0681F" w:rsidP="001334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</w:pPr>
            <w:r w:rsidRPr="004A4C7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s-AR"/>
              </w:rPr>
              <w:t>MARTINI SILVIO HUGO</w:t>
            </w:r>
          </w:p>
        </w:tc>
      </w:tr>
    </w:tbl>
    <w:p w14:paraId="1731419E" w14:textId="77777777" w:rsidR="007E1211" w:rsidRPr="004A4C78" w:rsidRDefault="007E1211">
      <w:pPr>
        <w:rPr>
          <w:rFonts w:ascii="Courier New" w:hAnsi="Courier New" w:cs="Courier New"/>
        </w:rPr>
      </w:pPr>
    </w:p>
    <w:sectPr w:rsidR="007E1211" w:rsidRPr="004A4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F9F5" w14:textId="77777777" w:rsidR="00120C68" w:rsidRDefault="00120C68" w:rsidP="007E1211">
      <w:pPr>
        <w:spacing w:after="0" w:line="240" w:lineRule="auto"/>
      </w:pPr>
      <w:r>
        <w:separator/>
      </w:r>
    </w:p>
  </w:endnote>
  <w:endnote w:type="continuationSeparator" w:id="0">
    <w:p w14:paraId="7CAF0767" w14:textId="77777777" w:rsidR="00120C68" w:rsidRDefault="00120C68" w:rsidP="007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2687" w14:textId="77777777" w:rsidR="00120C68" w:rsidRDefault="00120C68" w:rsidP="007E1211">
      <w:pPr>
        <w:spacing w:after="0" w:line="240" w:lineRule="auto"/>
      </w:pPr>
      <w:r>
        <w:separator/>
      </w:r>
    </w:p>
  </w:footnote>
  <w:footnote w:type="continuationSeparator" w:id="0">
    <w:p w14:paraId="51E6886C" w14:textId="77777777" w:rsidR="00120C68" w:rsidRDefault="00120C68" w:rsidP="007E1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559"/>
    <w:multiLevelType w:val="hybridMultilevel"/>
    <w:tmpl w:val="128AA52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27AE9"/>
    <w:multiLevelType w:val="hybridMultilevel"/>
    <w:tmpl w:val="0E762B5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F21B0"/>
    <w:multiLevelType w:val="hybridMultilevel"/>
    <w:tmpl w:val="4B6A8E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BC"/>
    <w:rsid w:val="000E5336"/>
    <w:rsid w:val="00120C68"/>
    <w:rsid w:val="001968E3"/>
    <w:rsid w:val="002241F3"/>
    <w:rsid w:val="003C2C2A"/>
    <w:rsid w:val="004A4C78"/>
    <w:rsid w:val="005E30CC"/>
    <w:rsid w:val="006367A5"/>
    <w:rsid w:val="00715DF1"/>
    <w:rsid w:val="007E1211"/>
    <w:rsid w:val="008E1CE3"/>
    <w:rsid w:val="00AD6CF3"/>
    <w:rsid w:val="00B330D3"/>
    <w:rsid w:val="00C672BC"/>
    <w:rsid w:val="00D06A31"/>
    <w:rsid w:val="00D56A2F"/>
    <w:rsid w:val="00E0681F"/>
    <w:rsid w:val="00ED7AE5"/>
    <w:rsid w:val="00FC6F0D"/>
    <w:rsid w:val="00FD134B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1BB8"/>
  <w15:chartTrackingRefBased/>
  <w15:docId w15:val="{D53820A8-5682-4109-A830-841CD1C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211"/>
  </w:style>
  <w:style w:type="paragraph" w:styleId="Piedepgina">
    <w:name w:val="footer"/>
    <w:basedOn w:val="Normal"/>
    <w:link w:val="PiedepginaCar"/>
    <w:uiPriority w:val="99"/>
    <w:unhideWhenUsed/>
    <w:rsid w:val="007E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11"/>
  </w:style>
  <w:style w:type="paragraph" w:styleId="Prrafodelista">
    <w:name w:val="List Paragraph"/>
    <w:basedOn w:val="Normal"/>
    <w:uiPriority w:val="34"/>
    <w:qFormat/>
    <w:rsid w:val="0071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2023-02-27T13:23:00Z</dcterms:created>
  <dcterms:modified xsi:type="dcterms:W3CDTF">2023-03-03T11:59:00Z</dcterms:modified>
</cp:coreProperties>
</file>